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21" w:rsidRPr="00E91591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591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E91591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площадкена</w:t>
      </w:r>
      <w:r w:rsidRPr="00E91591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329"/>
        <w:gridCol w:w="4536"/>
        <w:gridCol w:w="5103"/>
      </w:tblGrid>
      <w:tr w:rsidR="0068746C" w:rsidRPr="00E91591" w:rsidTr="0068746C">
        <w:trPr>
          <w:trHeight w:val="330"/>
        </w:trPr>
        <w:tc>
          <w:tcPr>
            <w:tcW w:w="5034" w:type="dxa"/>
            <w:gridSpan w:val="2"/>
          </w:tcPr>
          <w:p w:rsidR="0068746C" w:rsidRPr="00E91591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:rsidR="0068746C" w:rsidRPr="00E91591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:rsidR="0068746C" w:rsidRPr="00E91591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E91591" w:rsidTr="00B538CA">
        <w:trPr>
          <w:trHeight w:val="420"/>
        </w:trPr>
        <w:tc>
          <w:tcPr>
            <w:tcW w:w="14673" w:type="dxa"/>
            <w:gridSpan w:val="4"/>
          </w:tcPr>
          <w:p w:rsidR="00393C1D" w:rsidRPr="00E91591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E91591" w:rsidTr="0068746C">
        <w:trPr>
          <w:trHeight w:val="420"/>
        </w:trPr>
        <w:tc>
          <w:tcPr>
            <w:tcW w:w="705" w:type="dxa"/>
          </w:tcPr>
          <w:p w:rsidR="00393C1D" w:rsidRPr="00E91591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:rsidR="00393C1D" w:rsidRPr="00E91591" w:rsidRDefault="00393C1D" w:rsidP="00E17A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 </w:t>
            </w:r>
            <w:r w:rsidR="00E17ADB"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E17ADB" w:rsidRPr="00E915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 </w:t>
            </w:r>
            <w:proofErr w:type="spellStart"/>
            <w:r w:rsidR="00E17ADB" w:rsidRPr="00E91591">
              <w:rPr>
                <w:rFonts w:ascii="Times New Roman" w:hAnsi="Times New Roman" w:cs="Times New Roman"/>
                <w:i/>
                <w:sz w:val="20"/>
                <w:szCs w:val="20"/>
              </w:rPr>
              <w:t>Авдалово</w:t>
            </w:r>
            <w:proofErr w:type="spellEnd"/>
          </w:p>
        </w:tc>
      </w:tr>
      <w:tr w:rsidR="00393C1D" w:rsidRPr="00E91591" w:rsidTr="00125070">
        <w:trPr>
          <w:trHeight w:val="276"/>
        </w:trPr>
        <w:tc>
          <w:tcPr>
            <w:tcW w:w="705" w:type="dxa"/>
          </w:tcPr>
          <w:p w:rsidR="00393C1D" w:rsidRPr="00E91591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Гринфилд</w:t>
            </w:r>
          </w:p>
        </w:tc>
      </w:tr>
      <w:tr w:rsidR="00393C1D" w:rsidRPr="00E91591" w:rsidTr="0068746C">
        <w:trPr>
          <w:trHeight w:val="345"/>
        </w:trPr>
        <w:tc>
          <w:tcPr>
            <w:tcW w:w="705" w:type="dxa"/>
          </w:tcPr>
          <w:p w:rsidR="00393C1D" w:rsidRPr="00E91591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:rsidR="00393C1D" w:rsidRPr="00E91591" w:rsidRDefault="00E17ADB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Зубово - Полянский </w:t>
            </w:r>
            <w:r w:rsidR="00393C1D"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 район</w:t>
            </w:r>
          </w:p>
        </w:tc>
      </w:tr>
      <w:tr w:rsidR="00393C1D" w:rsidRPr="00E91591" w:rsidTr="00125070">
        <w:trPr>
          <w:trHeight w:val="605"/>
        </w:trPr>
        <w:tc>
          <w:tcPr>
            <w:tcW w:w="705" w:type="dxa"/>
          </w:tcPr>
          <w:p w:rsidR="00393C1D" w:rsidRPr="00E91591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:rsidR="00393C1D" w:rsidRPr="00E91591" w:rsidRDefault="00E17ADB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9159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https://zpolyana-rm.ru/</w:t>
            </w:r>
          </w:p>
        </w:tc>
      </w:tr>
      <w:tr w:rsidR="00393C1D" w:rsidRPr="00E91591" w:rsidTr="0068746C">
        <w:trPr>
          <w:trHeight w:val="465"/>
        </w:trPr>
        <w:tc>
          <w:tcPr>
            <w:tcW w:w="705" w:type="dxa"/>
          </w:tcPr>
          <w:p w:rsidR="00393C1D" w:rsidRPr="00E91591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:rsidR="00393C1D" w:rsidRPr="00E91591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:rsidR="00393C1D" w:rsidRPr="00E91591" w:rsidRDefault="00393C1D" w:rsidP="00E1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9159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Республика Мордовия, </w:t>
            </w:r>
            <w:r w:rsidR="00E17ADB" w:rsidRPr="00E9159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Зубово - Полянский район, с. </w:t>
            </w:r>
            <w:proofErr w:type="spellStart"/>
            <w:r w:rsidR="00E17ADB" w:rsidRPr="00E9159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Авдалово</w:t>
            </w:r>
            <w:proofErr w:type="spellEnd"/>
          </w:p>
        </w:tc>
      </w:tr>
      <w:tr w:rsidR="00912B92" w:rsidRPr="00E91591" w:rsidTr="00613698">
        <w:trPr>
          <w:trHeight w:val="360"/>
        </w:trPr>
        <w:tc>
          <w:tcPr>
            <w:tcW w:w="14673" w:type="dxa"/>
            <w:gridSpan w:val="4"/>
          </w:tcPr>
          <w:p w:rsidR="00912B92" w:rsidRPr="00E91591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E915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E91591" w:rsidTr="00125070">
        <w:trPr>
          <w:trHeight w:val="590"/>
        </w:trPr>
        <w:tc>
          <w:tcPr>
            <w:tcW w:w="705" w:type="dxa"/>
          </w:tcPr>
          <w:p w:rsidR="00393C1D" w:rsidRPr="00E91591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3C1D" w:rsidRPr="00E91591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:rsidR="00393C1D" w:rsidRPr="00E91591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:rsidR="00393C1D" w:rsidRPr="00E91591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D" w:rsidRPr="00E91591" w:rsidTr="0068746C">
        <w:trPr>
          <w:trHeight w:val="210"/>
        </w:trPr>
        <w:tc>
          <w:tcPr>
            <w:tcW w:w="705" w:type="dxa"/>
          </w:tcPr>
          <w:p w:rsidR="00393C1D" w:rsidRPr="00E91591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3C1D" w:rsidRPr="00E91591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:rsidR="00393C1D" w:rsidRPr="00E91591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:rsidR="00393C1D" w:rsidRPr="00E91591" w:rsidRDefault="00393C1D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5070" w:rsidRPr="00E91591" w:rsidTr="000B2B2C">
        <w:trPr>
          <w:trHeight w:val="225"/>
        </w:trPr>
        <w:tc>
          <w:tcPr>
            <w:tcW w:w="14673" w:type="dxa"/>
            <w:gridSpan w:val="4"/>
          </w:tcPr>
          <w:p w:rsidR="00125070" w:rsidRPr="00E91591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E91591" w:rsidTr="0068746C">
        <w:trPr>
          <w:trHeight w:val="210"/>
        </w:trPr>
        <w:tc>
          <w:tcPr>
            <w:tcW w:w="705" w:type="dxa"/>
          </w:tcPr>
          <w:p w:rsidR="00125070" w:rsidRPr="00E91591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125070" w:rsidRPr="00E91591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:rsidR="00125070" w:rsidRPr="00E91591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:rsidR="00125070" w:rsidRPr="00E91591" w:rsidRDefault="00F675C7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9159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13:08:0413002:219</w:t>
            </w:r>
          </w:p>
        </w:tc>
      </w:tr>
      <w:tr w:rsidR="00125070" w:rsidRPr="00E91591" w:rsidTr="0068746C">
        <w:trPr>
          <w:trHeight w:val="285"/>
        </w:trPr>
        <w:tc>
          <w:tcPr>
            <w:tcW w:w="705" w:type="dxa"/>
          </w:tcPr>
          <w:p w:rsidR="00125070" w:rsidRPr="00E91591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125070" w:rsidRPr="00E91591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:rsidR="00125070" w:rsidRPr="00E91591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:rsidR="00125070" w:rsidRPr="00E91591" w:rsidRDefault="00F675C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1,19</w:t>
            </w:r>
          </w:p>
        </w:tc>
      </w:tr>
      <w:tr w:rsidR="00125070" w:rsidRPr="00E91591" w:rsidTr="0068746C">
        <w:trPr>
          <w:trHeight w:val="210"/>
        </w:trPr>
        <w:tc>
          <w:tcPr>
            <w:tcW w:w="705" w:type="dxa"/>
          </w:tcPr>
          <w:p w:rsidR="00125070" w:rsidRPr="00E91591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125070" w:rsidRPr="00E91591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:rsidR="00125070" w:rsidRPr="00E91591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:rsidR="00125070" w:rsidRPr="00E91591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F675C7" w:rsidRPr="00E91591" w:rsidTr="0068746C">
        <w:trPr>
          <w:trHeight w:val="255"/>
        </w:trPr>
        <w:tc>
          <w:tcPr>
            <w:tcW w:w="705" w:type="dxa"/>
          </w:tcPr>
          <w:p w:rsidR="00F675C7" w:rsidRPr="00E91591" w:rsidRDefault="00F675C7" w:rsidP="00F6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F675C7" w:rsidRPr="00E91591" w:rsidRDefault="00F675C7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E91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4536" w:type="dxa"/>
          </w:tcPr>
          <w:p w:rsidR="00F675C7" w:rsidRPr="00E91591" w:rsidRDefault="00F675C7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вид разрешенного </w:t>
            </w:r>
            <w:r w:rsidRPr="00E91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земельного участка</w:t>
            </w:r>
          </w:p>
        </w:tc>
        <w:tc>
          <w:tcPr>
            <w:tcW w:w="5103" w:type="dxa"/>
          </w:tcPr>
          <w:p w:rsidR="00F675C7" w:rsidRPr="00E91591" w:rsidRDefault="00F675C7" w:rsidP="00F675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159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Для размещения производственной базы</w:t>
            </w:r>
          </w:p>
        </w:tc>
      </w:tr>
      <w:tr w:rsidR="00F675C7" w:rsidRPr="00E91591" w:rsidTr="0068746C">
        <w:trPr>
          <w:trHeight w:val="210"/>
        </w:trPr>
        <w:tc>
          <w:tcPr>
            <w:tcW w:w="705" w:type="dxa"/>
          </w:tcPr>
          <w:p w:rsidR="00F675C7" w:rsidRPr="00E91591" w:rsidRDefault="00F675C7" w:rsidP="00F6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9" w:type="dxa"/>
          </w:tcPr>
          <w:p w:rsidR="00F675C7" w:rsidRPr="00E91591" w:rsidRDefault="00F675C7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:rsidR="00F675C7" w:rsidRPr="00E91591" w:rsidRDefault="00F675C7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:rsidR="00F675C7" w:rsidRPr="00E91591" w:rsidRDefault="003E73E6" w:rsidP="00F675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1591">
              <w:rPr>
                <w:rFonts w:ascii="Times New Roman" w:hAnsi="Times New Roman" w:cs="Times New Roman"/>
                <w:i/>
                <w:sz w:val="20"/>
                <w:szCs w:val="20"/>
              </w:rPr>
              <w:t>Неразграниченная государственная собственность</w:t>
            </w:r>
          </w:p>
        </w:tc>
      </w:tr>
      <w:tr w:rsidR="00125070" w:rsidRPr="00E91591" w:rsidTr="0068746C">
        <w:trPr>
          <w:trHeight w:val="240"/>
        </w:trPr>
        <w:tc>
          <w:tcPr>
            <w:tcW w:w="705" w:type="dxa"/>
          </w:tcPr>
          <w:p w:rsidR="00125070" w:rsidRPr="00E91591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125070" w:rsidRPr="00E91591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:rsidR="00125070" w:rsidRPr="00E91591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:rsidR="00125070" w:rsidRPr="00E91591" w:rsidRDefault="003E73E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sz w:val="20"/>
                <w:szCs w:val="20"/>
              </w:rPr>
              <w:t>Неразграниченная государственная собственность</w:t>
            </w:r>
          </w:p>
        </w:tc>
      </w:tr>
      <w:tr w:rsidR="00A86897" w:rsidRPr="00E91591" w:rsidTr="0068746C">
        <w:trPr>
          <w:trHeight w:val="195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регионального значения, км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0,01 км до ул. </w:t>
            </w:r>
            <w:proofErr w:type="gram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Заречная</w:t>
            </w:r>
            <w:proofErr w:type="gramEnd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с. </w:t>
            </w:r>
            <w:proofErr w:type="spell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Авдалово</w:t>
            </w:r>
            <w:proofErr w:type="spellEnd"/>
          </w:p>
        </w:tc>
      </w:tr>
      <w:tr w:rsidR="00A86897" w:rsidRPr="00E91591" w:rsidTr="0068746C">
        <w:trPr>
          <w:trHeight w:val="270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0"/>
                <w:szCs w:val="20"/>
              </w:rPr>
              <w:t>1,6 км до М5-Урал</w:t>
            </w:r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 км до Куйбышевская ЖД (ст</w:t>
            </w:r>
            <w:proofErr w:type="gram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.В</w:t>
            </w:r>
            <w:proofErr w:type="gramEnd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ад)</w:t>
            </w:r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276 км.</w:t>
            </w:r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246 км.</w:t>
            </w:r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  км</w:t>
            </w:r>
            <w:proofErr w:type="gram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proofErr w:type="spell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рп</w:t>
            </w:r>
            <w:proofErr w:type="spellEnd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Зубова Поляна</w:t>
            </w:r>
          </w:p>
        </w:tc>
      </w:tr>
      <w:tr w:rsidR="00390116" w:rsidRPr="00E91591" w:rsidTr="000F54A7">
        <w:trPr>
          <w:trHeight w:val="240"/>
        </w:trPr>
        <w:tc>
          <w:tcPr>
            <w:tcW w:w="14673" w:type="dxa"/>
            <w:gridSpan w:val="4"/>
          </w:tcPr>
          <w:p w:rsidR="00390116" w:rsidRPr="00E91591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6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A86897" w:rsidRPr="00E91591" w:rsidRDefault="00A86897" w:rsidP="006A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Газоснабжение, куб.м/час</w:t>
            </w:r>
          </w:p>
        </w:tc>
        <w:tc>
          <w:tcPr>
            <w:tcW w:w="4536" w:type="dxa"/>
          </w:tcPr>
          <w:p w:rsidR="00A86897" w:rsidRPr="00E91591" w:rsidRDefault="00A86897" w:rsidP="006A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15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Максимальная свободная мощность 100 куб.м./час, сети на территории площадки, материал - сталь, давление - 0,002 МПа, диаметр - 57 мм, балансодержатель сетей - </w:t>
            </w:r>
            <w:proofErr w:type="spellStart"/>
            <w:r w:rsidRPr="00E915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пищ</w:t>
            </w:r>
            <w:proofErr w:type="gramStart"/>
            <w:r w:rsidRPr="00E915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Pr="00E915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омбинат</w:t>
            </w:r>
            <w:proofErr w:type="spellEnd"/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Расстояние до ГРС, км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 км до ГРС «Зубова Поляна»</w:t>
            </w:r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Свободная мощность - 0,07МВт, которую можно взять без реконструкции существующих сетей (точка присоединения ВЛ-10кВ, установка ТП - 10/0,4 </w:t>
            </w:r>
            <w:proofErr w:type="spell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кВл</w:t>
            </w:r>
            <w:proofErr w:type="spellEnd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 удаленность от точки подключения - 0,3км</w:t>
            </w:r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подстанции, км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Установка ТП - 10/0,4 </w:t>
            </w:r>
            <w:proofErr w:type="spell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кВл</w:t>
            </w:r>
            <w:proofErr w:type="spellEnd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 удаленность от точки подключения - 0,3км</w:t>
            </w:r>
            <w:proofErr w:type="gramEnd"/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Водоснабжение, куб.м/сутки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территории участка находится неиспользуемая </w:t>
            </w:r>
            <w:proofErr w:type="gram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скважина</w:t>
            </w:r>
            <w:proofErr w:type="gramEnd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требующая реконструкции.</w:t>
            </w:r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водоснабжения, км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территории участка находится неиспользуемая </w:t>
            </w:r>
            <w:proofErr w:type="gramStart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скважина</w:t>
            </w:r>
            <w:proofErr w:type="gramEnd"/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требующая реконструкции.</w:t>
            </w:r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Водоотведение, куб.м/сутки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очистки отходов необходимо построить очистные сооружения.</w:t>
            </w:r>
          </w:p>
        </w:tc>
      </w:tr>
      <w:tr w:rsidR="00A86897" w:rsidRPr="00E91591" w:rsidTr="0068746C">
        <w:trPr>
          <w:trHeight w:val="240"/>
        </w:trPr>
        <w:tc>
          <w:tcPr>
            <w:tcW w:w="705" w:type="dxa"/>
          </w:tcPr>
          <w:p w:rsidR="00A86897" w:rsidRPr="00E91591" w:rsidRDefault="00A86897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водоотведения, км</w:t>
            </w:r>
          </w:p>
        </w:tc>
        <w:tc>
          <w:tcPr>
            <w:tcW w:w="4536" w:type="dxa"/>
          </w:tcPr>
          <w:p w:rsidR="00A86897" w:rsidRPr="00E91591" w:rsidRDefault="00A868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:rsidR="00A86897" w:rsidRPr="00E91591" w:rsidRDefault="00A86897" w:rsidP="005E266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очистки отходов необходимо построить очистные сооружения.</w:t>
            </w:r>
          </w:p>
        </w:tc>
      </w:tr>
      <w:tr w:rsidR="002C5AE5" w:rsidRPr="00E91591" w:rsidTr="00294561">
        <w:trPr>
          <w:trHeight w:val="240"/>
        </w:trPr>
        <w:tc>
          <w:tcPr>
            <w:tcW w:w="14673" w:type="dxa"/>
            <w:gridSpan w:val="4"/>
          </w:tcPr>
          <w:p w:rsidR="002C5AE5" w:rsidRPr="00E91591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E91591" w:rsidTr="00AC68EF">
        <w:trPr>
          <w:trHeight w:val="240"/>
        </w:trPr>
        <w:tc>
          <w:tcPr>
            <w:tcW w:w="705" w:type="dxa"/>
          </w:tcPr>
          <w:p w:rsidR="00CD39CA" w:rsidRPr="00E91591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:rsidR="00CD39CA" w:rsidRPr="00E91591" w:rsidRDefault="0091141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 w:rsidRPr="00E9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proofErr w:type="gramStart"/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91591">
              <w:rPr>
                <w:rFonts w:ascii="Times New Roman" w:hAnsi="Times New Roman" w:cs="Times New Roman"/>
                <w:sz w:val="24"/>
                <w:szCs w:val="24"/>
              </w:rPr>
              <w:t xml:space="preserve"> весом не более 500 </w:t>
            </w:r>
            <w:proofErr w:type="spellStart"/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Кбт</w:t>
            </w:r>
            <w:proofErr w:type="spellEnd"/>
          </w:p>
          <w:p w:rsidR="00AB0A0E" w:rsidRDefault="00AB0A0E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143827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/>
                          <pic:cNvPicPr>
                            <a:picLocks noGr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915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7900" cy="1464149"/>
                  <wp:effectExtent l="19050" t="0" r="0" b="0"/>
                  <wp:docPr id="5" name="Рисунок 1" descr="C:\Users\836D~1\AppData\Local\Temp\Rar$DIa0.337\скл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6D~1\AppData\Local\Temp\Rar$DIa0.337\скл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46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955" w:rsidRDefault="00EE0955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55" w:rsidRDefault="00EE0955" w:rsidP="0091141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92093" cy="1752600"/>
                  <wp:effectExtent l="19050" t="0" r="0" b="0"/>
                  <wp:docPr id="2" name="Рисунок 1" descr="G:\Инвест площадки\Площадка №1\Инвест площадка №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Инвест площадки\Площадка №1\Инвест площадка №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54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955" w:rsidRDefault="00EE0955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8733" cy="1676400"/>
                  <wp:effectExtent l="19050" t="0" r="0" b="0"/>
                  <wp:docPr id="3" name="Рисунок 2" descr="G:\Инвест площадки\Площадка №1\Инвест.площадка №1,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Инвест площадки\Площадка №1\Инвест.площадка №1,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733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955" w:rsidRDefault="00EE0955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55" w:rsidRPr="00E91591" w:rsidRDefault="00EE0955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69" w:rsidRPr="004E5DFC" w:rsidTr="0068746C">
        <w:trPr>
          <w:trHeight w:val="240"/>
        </w:trPr>
        <w:tc>
          <w:tcPr>
            <w:tcW w:w="705" w:type="dxa"/>
          </w:tcPr>
          <w:p w:rsidR="009C3069" w:rsidRPr="00E91591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9C3069" w:rsidRPr="00E91591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:rsidR="009C3069" w:rsidRPr="00E91591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:rsidR="009C3069" w:rsidRPr="007E1B62" w:rsidRDefault="007E1B62" w:rsidP="009114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91591">
              <w:rPr>
                <w:rFonts w:ascii="Times New Roman" w:hAnsi="Times New Roman" w:cs="Times New Roman"/>
                <w:sz w:val="24"/>
                <w:szCs w:val="24"/>
              </w:rPr>
              <w:t>Бобовский</w:t>
            </w:r>
            <w:proofErr w:type="spellEnd"/>
            <w:r w:rsidRPr="00E91591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Александрович, Первый заместитель Главы Зубово-Полянского муниципального района Республики Мордовия, тел. 8(83458)2-51-40</w:t>
            </w:r>
          </w:p>
        </w:tc>
      </w:tr>
    </w:tbl>
    <w:p w:rsidR="0068746C" w:rsidRPr="0068746C" w:rsidRDefault="0068746C" w:rsidP="003E73E6"/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1798"/>
    <w:rsid w:val="0009106A"/>
    <w:rsid w:val="00125070"/>
    <w:rsid w:val="001D1910"/>
    <w:rsid w:val="001D2481"/>
    <w:rsid w:val="002863E7"/>
    <w:rsid w:val="002C5AE5"/>
    <w:rsid w:val="002D2350"/>
    <w:rsid w:val="003455FF"/>
    <w:rsid w:val="0034688E"/>
    <w:rsid w:val="003819C6"/>
    <w:rsid w:val="00390116"/>
    <w:rsid w:val="00393C1D"/>
    <w:rsid w:val="0039595F"/>
    <w:rsid w:val="003E73E6"/>
    <w:rsid w:val="004B4E7E"/>
    <w:rsid w:val="004C50DF"/>
    <w:rsid w:val="004E5DFC"/>
    <w:rsid w:val="00575521"/>
    <w:rsid w:val="005E2167"/>
    <w:rsid w:val="005F09DE"/>
    <w:rsid w:val="0068746C"/>
    <w:rsid w:val="006A4D7E"/>
    <w:rsid w:val="007526DA"/>
    <w:rsid w:val="007E1B62"/>
    <w:rsid w:val="0083678E"/>
    <w:rsid w:val="008F449C"/>
    <w:rsid w:val="0091141D"/>
    <w:rsid w:val="00912B92"/>
    <w:rsid w:val="009A3358"/>
    <w:rsid w:val="009C3069"/>
    <w:rsid w:val="009E1798"/>
    <w:rsid w:val="00A03927"/>
    <w:rsid w:val="00A4014F"/>
    <w:rsid w:val="00A86897"/>
    <w:rsid w:val="00AB0A0E"/>
    <w:rsid w:val="00AC37C0"/>
    <w:rsid w:val="00AF4908"/>
    <w:rsid w:val="00B05E0F"/>
    <w:rsid w:val="00BA3A9A"/>
    <w:rsid w:val="00CC2F15"/>
    <w:rsid w:val="00CD39CA"/>
    <w:rsid w:val="00D5458C"/>
    <w:rsid w:val="00DA49C0"/>
    <w:rsid w:val="00DB703D"/>
    <w:rsid w:val="00E17ADB"/>
    <w:rsid w:val="00E91591"/>
    <w:rsid w:val="00EE0955"/>
    <w:rsid w:val="00F64684"/>
    <w:rsid w:val="00F6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AB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F92E-F80A-48AB-A64F-DDCC4BB9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Admin</cp:lastModifiedBy>
  <cp:revision>7</cp:revision>
  <dcterms:created xsi:type="dcterms:W3CDTF">2024-04-18T12:31:00Z</dcterms:created>
  <dcterms:modified xsi:type="dcterms:W3CDTF">2025-03-06T13:54:00Z</dcterms:modified>
</cp:coreProperties>
</file>